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10" w:rsidRDefault="00260710" w:rsidP="0026071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«Администраци</w:t>
      </w:r>
      <w:r w:rsidR="00CC4001">
        <w:rPr>
          <w:rFonts w:ascii="Bookman Old Style" w:hAnsi="Bookman Old Style" w:cs="Times New Roman"/>
          <w:sz w:val="24"/>
          <w:szCs w:val="24"/>
        </w:rPr>
        <w:t>я</w:t>
      </w:r>
      <w:r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РСО – Алания информирует о наличии для предоставления в аренду </w:t>
      </w:r>
      <w:r w:rsidR="00291B70">
        <w:rPr>
          <w:rFonts w:ascii="Bookman Old Style" w:hAnsi="Bookman Old Style" w:cs="Times New Roman"/>
          <w:sz w:val="24"/>
          <w:szCs w:val="24"/>
        </w:rPr>
        <w:t xml:space="preserve">гражданам </w:t>
      </w:r>
      <w:r>
        <w:rPr>
          <w:rFonts w:ascii="Bookman Old Style" w:hAnsi="Bookman Old Style" w:cs="Times New Roman"/>
          <w:sz w:val="24"/>
          <w:szCs w:val="24"/>
        </w:rPr>
        <w:t>земельн</w:t>
      </w:r>
      <w:r w:rsidR="003A01CD">
        <w:rPr>
          <w:rFonts w:ascii="Bookman Old Style" w:hAnsi="Bookman Old Style" w:cs="Times New Roman"/>
          <w:sz w:val="24"/>
          <w:szCs w:val="24"/>
        </w:rPr>
        <w:t>ых</w:t>
      </w:r>
      <w:r>
        <w:rPr>
          <w:rFonts w:ascii="Bookman Old Style" w:hAnsi="Bookman Old Style" w:cs="Times New Roman"/>
          <w:sz w:val="24"/>
          <w:szCs w:val="24"/>
        </w:rPr>
        <w:t xml:space="preserve"> участк</w:t>
      </w:r>
      <w:r w:rsidR="003A01CD">
        <w:rPr>
          <w:rFonts w:ascii="Bookman Old Style" w:hAnsi="Bookman Old Style" w:cs="Times New Roman"/>
          <w:sz w:val="24"/>
          <w:szCs w:val="24"/>
        </w:rPr>
        <w:t>ов</w:t>
      </w:r>
      <w:r>
        <w:rPr>
          <w:rFonts w:ascii="Bookman Old Style" w:hAnsi="Bookman Old Style" w:cs="Times New Roman"/>
          <w:sz w:val="24"/>
          <w:szCs w:val="24"/>
        </w:rPr>
        <w:t xml:space="preserve"> с видом разрешенного использования:</w:t>
      </w:r>
    </w:p>
    <w:p w:rsidR="00E5768F" w:rsidRDefault="00E5768F" w:rsidP="00E5768F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2F0C80">
        <w:rPr>
          <w:rFonts w:ascii="Bookman Old Style" w:hAnsi="Bookman Old Style" w:cs="Times New Roman"/>
          <w:sz w:val="24"/>
          <w:szCs w:val="24"/>
        </w:rPr>
        <w:t>1</w:t>
      </w:r>
      <w:r w:rsidR="001F6B0F">
        <w:rPr>
          <w:rFonts w:ascii="Bookman Old Style" w:hAnsi="Bookman Old Style" w:cs="Times New Roman"/>
          <w:sz w:val="24"/>
          <w:szCs w:val="24"/>
        </w:rPr>
        <w:t xml:space="preserve">500,0 </w:t>
      </w:r>
      <w:r w:rsidR="005D0B7A">
        <w:rPr>
          <w:rFonts w:ascii="Bookman Old Style" w:hAnsi="Bookman Old Style" w:cs="Times New Roman"/>
          <w:sz w:val="24"/>
          <w:szCs w:val="24"/>
        </w:rPr>
        <w:t>кв</w:t>
      </w:r>
      <w:proofErr w:type="gramStart"/>
      <w:r w:rsidR="005D0B7A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="001F6B0F">
        <w:rPr>
          <w:rFonts w:ascii="Bookman Old Style" w:hAnsi="Bookman Old Style" w:cs="Times New Roman"/>
          <w:sz w:val="24"/>
          <w:szCs w:val="24"/>
        </w:rPr>
        <w:t>, местоположение: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proofErr w:type="spellStart"/>
      <w:r w:rsidR="002F0C80"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 w:rsidR="002F0C80">
        <w:rPr>
          <w:rFonts w:ascii="Bookman Old Style" w:hAnsi="Bookman Old Style" w:cs="Times New Roman"/>
          <w:sz w:val="24"/>
          <w:szCs w:val="24"/>
        </w:rPr>
        <w:t>.П</w:t>
      </w:r>
      <w:proofErr w:type="gramEnd"/>
      <w:r w:rsidR="002F0C80">
        <w:rPr>
          <w:rFonts w:ascii="Bookman Old Style" w:hAnsi="Bookman Old Style" w:cs="Times New Roman"/>
          <w:sz w:val="24"/>
          <w:szCs w:val="24"/>
        </w:rPr>
        <w:t>авлодольская</w:t>
      </w:r>
      <w:proofErr w:type="spellEnd"/>
      <w:r w:rsidR="002F0C80">
        <w:rPr>
          <w:rFonts w:ascii="Bookman Old Style" w:hAnsi="Bookman Old Style" w:cs="Times New Roman"/>
          <w:sz w:val="24"/>
          <w:szCs w:val="24"/>
        </w:rPr>
        <w:t>, у задней межи нечетной стороны ул.Лесной, участок №26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F6B0F" w:rsidRDefault="001F6B0F" w:rsidP="001F6B0F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1500,0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>, расположенный по адресу: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proofErr w:type="spellStart"/>
      <w:r w:rsidR="002F0C80"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 w:rsidR="002F0C80">
        <w:rPr>
          <w:rFonts w:ascii="Bookman Old Style" w:hAnsi="Bookman Old Style" w:cs="Times New Roman"/>
          <w:sz w:val="24"/>
          <w:szCs w:val="24"/>
        </w:rPr>
        <w:t>.П</w:t>
      </w:r>
      <w:proofErr w:type="gramEnd"/>
      <w:r w:rsidR="002F0C80">
        <w:rPr>
          <w:rFonts w:ascii="Bookman Old Style" w:hAnsi="Bookman Old Style" w:cs="Times New Roman"/>
          <w:sz w:val="24"/>
          <w:szCs w:val="24"/>
        </w:rPr>
        <w:t>авлодольская</w:t>
      </w:r>
      <w:proofErr w:type="spellEnd"/>
      <w:r w:rsidR="002F0C80">
        <w:rPr>
          <w:rFonts w:ascii="Bookman Old Style" w:hAnsi="Bookman Old Style" w:cs="Times New Roman"/>
          <w:sz w:val="24"/>
          <w:szCs w:val="24"/>
        </w:rPr>
        <w:t>, четная сторона ул.Лесной, участок №1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430F55" w:rsidRDefault="00430F55" w:rsidP="00430F55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1500,0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>, расположенный по адресу: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.П</w:t>
      </w:r>
      <w:proofErr w:type="gramEnd"/>
      <w:r>
        <w:rPr>
          <w:rFonts w:ascii="Bookman Old Style" w:hAnsi="Bookman Old Style" w:cs="Times New Roman"/>
          <w:sz w:val="24"/>
          <w:szCs w:val="24"/>
        </w:rPr>
        <w:t>авлодольская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четная сторона ул.Лесной, участок №2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430F55" w:rsidRDefault="00430F55" w:rsidP="00430F55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1200,0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>, с кадастровым номером 15:01:2801035:25, расположенный по адресу: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r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.Т</w:t>
      </w:r>
      <w:proofErr w:type="gramEnd"/>
      <w:r>
        <w:rPr>
          <w:rFonts w:ascii="Bookman Old Style" w:hAnsi="Bookman Old Style" w:cs="Times New Roman"/>
          <w:sz w:val="24"/>
          <w:szCs w:val="24"/>
        </w:rPr>
        <w:t>роицкое, ул.Молодежная, 71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430F55" w:rsidRDefault="00430F55" w:rsidP="00430F55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1200,0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>, расположенный по адресу: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r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.Т</w:t>
      </w:r>
      <w:proofErr w:type="gramEnd"/>
      <w:r>
        <w:rPr>
          <w:rFonts w:ascii="Bookman Old Style" w:hAnsi="Bookman Old Style" w:cs="Times New Roman"/>
          <w:sz w:val="24"/>
          <w:szCs w:val="24"/>
        </w:rPr>
        <w:t>роицкое, ул.Мичурина, 80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430F55" w:rsidRDefault="00430F55" w:rsidP="00430F55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1924,0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>, расположенный по адресу: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.С</w:t>
      </w:r>
      <w:proofErr w:type="gramEnd"/>
      <w:r>
        <w:rPr>
          <w:rFonts w:ascii="Bookman Old Style" w:hAnsi="Bookman Old Style" w:cs="Times New Roman"/>
          <w:sz w:val="24"/>
          <w:szCs w:val="24"/>
        </w:rPr>
        <w:t>ухотское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ул.Революции, 46 «а»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9B2360" w:rsidRDefault="001F6B0F" w:rsidP="009B236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Pr="00C54385">
        <w:rPr>
          <w:rFonts w:ascii="Bookman Old Style" w:hAnsi="Bookman Old Style" w:cs="Times New Roman"/>
          <w:sz w:val="24"/>
          <w:szCs w:val="24"/>
        </w:rPr>
        <w:t xml:space="preserve"> </w:t>
      </w:r>
      <w:r w:rsidR="009B2360" w:rsidRPr="00C54385">
        <w:rPr>
          <w:rFonts w:ascii="Bookman Old Style" w:hAnsi="Bookman Old Style" w:cs="Times New Roman"/>
          <w:sz w:val="24"/>
          <w:szCs w:val="24"/>
        </w:rPr>
        <w:t>«</w:t>
      </w:r>
      <w:r w:rsidR="009B2360" w:rsidRPr="00C54385">
        <w:rPr>
          <w:rFonts w:ascii="Bookman Old Style" w:hAnsi="Bookman Old Style"/>
          <w:sz w:val="24"/>
          <w:szCs w:val="24"/>
        </w:rPr>
        <w:t>Сельскохозяйственное использование</w:t>
      </w:r>
      <w:r w:rsidR="009B2360" w:rsidRPr="00C54385">
        <w:rPr>
          <w:rFonts w:ascii="Bookman Old Style" w:hAnsi="Bookman Old Style" w:cs="Times New Roman"/>
          <w:sz w:val="24"/>
          <w:szCs w:val="24"/>
        </w:rPr>
        <w:t>», «</w:t>
      </w:r>
      <w:r w:rsidR="009B2360" w:rsidRPr="00C54385">
        <w:rPr>
          <w:rFonts w:ascii="Bookman Old Style" w:hAnsi="Bookman Old Style"/>
          <w:sz w:val="24"/>
          <w:szCs w:val="24"/>
        </w:rPr>
        <w:t>Растениеводство</w:t>
      </w:r>
      <w:r w:rsidR="009B2360" w:rsidRPr="00C54385">
        <w:rPr>
          <w:rFonts w:ascii="Bookman Old Style" w:hAnsi="Bookman Old Style" w:cs="Times New Roman"/>
          <w:sz w:val="24"/>
          <w:szCs w:val="24"/>
        </w:rPr>
        <w:t xml:space="preserve">», </w:t>
      </w:r>
      <w:r w:rsidR="00C54385">
        <w:rPr>
          <w:rFonts w:ascii="Bookman Old Style" w:hAnsi="Bookman Old Style"/>
          <w:sz w:val="24"/>
          <w:szCs w:val="24"/>
        </w:rPr>
        <w:t>о</w:t>
      </w:r>
      <w:r w:rsidR="009B2360" w:rsidRPr="00C54385">
        <w:rPr>
          <w:rFonts w:ascii="Bookman Old Style" w:hAnsi="Bookman Old Style"/>
          <w:sz w:val="24"/>
          <w:szCs w:val="24"/>
        </w:rPr>
        <w:t>существление хозяйственной деятельности, связанной с выращиванием сельскохозяйственных культур,</w:t>
      </w:r>
      <w:r w:rsidR="009B2360" w:rsidRPr="009B2360">
        <w:rPr>
          <w:rFonts w:ascii="Bookman Old Style" w:hAnsi="Bookman Old Style"/>
          <w:sz w:val="24"/>
          <w:szCs w:val="24"/>
        </w:rPr>
        <w:t xml:space="preserve"> </w:t>
      </w:r>
      <w:r w:rsidR="009B2360" w:rsidRPr="009B2360">
        <w:rPr>
          <w:rFonts w:ascii="Bookman Old Style" w:hAnsi="Bookman Old Style" w:cs="Times New Roman"/>
          <w:sz w:val="24"/>
          <w:szCs w:val="24"/>
        </w:rPr>
        <w:t>площадью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30F55">
        <w:rPr>
          <w:rFonts w:ascii="Bookman Old Style" w:hAnsi="Bookman Old Style" w:cs="Times New Roman"/>
          <w:sz w:val="24"/>
          <w:szCs w:val="24"/>
        </w:rPr>
        <w:t>147000</w:t>
      </w:r>
      <w:r>
        <w:rPr>
          <w:rFonts w:ascii="Bookman Old Style" w:hAnsi="Bookman Old Style" w:cs="Times New Roman"/>
          <w:sz w:val="24"/>
          <w:szCs w:val="24"/>
        </w:rPr>
        <w:t>,0</w:t>
      </w:r>
      <w:r w:rsidR="009B2360" w:rsidRPr="009B2360"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 w:rsidR="009B2360" w:rsidRPr="009B2360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="009B2360" w:rsidRPr="009B2360"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r>
        <w:rPr>
          <w:rFonts w:ascii="Bookman Old Style" w:hAnsi="Bookman Old Style" w:cs="Times New Roman"/>
          <w:sz w:val="24"/>
          <w:szCs w:val="24"/>
        </w:rPr>
        <w:t>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>-Алания</w:t>
      </w:r>
      <w:r w:rsidR="009B2360" w:rsidRPr="009B2360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 w:rsidR="00430F55">
        <w:rPr>
          <w:rFonts w:ascii="Bookman Old Style" w:hAnsi="Bookman Old Style" w:cs="Times New Roman"/>
          <w:sz w:val="24"/>
          <w:szCs w:val="24"/>
        </w:rPr>
        <w:t xml:space="preserve">за чертой </w:t>
      </w:r>
      <w:r w:rsidR="00430F55">
        <w:rPr>
          <w:rFonts w:ascii="Bookman Old Style" w:hAnsi="Bookman Old Style" w:cs="Times New Roman"/>
          <w:sz w:val="24"/>
          <w:szCs w:val="24"/>
        </w:rPr>
        <w:lastRenderedPageBreak/>
        <w:t xml:space="preserve">населенного пункта </w:t>
      </w:r>
      <w:proofErr w:type="spellStart"/>
      <w:r w:rsidR="00430F55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430F55">
        <w:rPr>
          <w:rFonts w:ascii="Bookman Old Style" w:hAnsi="Bookman Old Style" w:cs="Times New Roman"/>
          <w:sz w:val="24"/>
          <w:szCs w:val="24"/>
        </w:rPr>
        <w:t>.Х</w:t>
      </w:r>
      <w:proofErr w:type="gramEnd"/>
      <w:r w:rsidR="00430F55">
        <w:rPr>
          <w:rFonts w:ascii="Bookman Old Style" w:hAnsi="Bookman Old Style" w:cs="Times New Roman"/>
          <w:sz w:val="24"/>
          <w:szCs w:val="24"/>
        </w:rPr>
        <w:t>урикау</w:t>
      </w:r>
      <w:proofErr w:type="spellEnd"/>
      <w:r w:rsidR="00430F55">
        <w:rPr>
          <w:rFonts w:ascii="Bookman Old Style" w:hAnsi="Bookman Old Style" w:cs="Times New Roman"/>
          <w:sz w:val="24"/>
          <w:szCs w:val="24"/>
        </w:rPr>
        <w:t>, между земельными участками с кадастровыми номерами 15:01:0501001:16 и 15:01:0501005:21</w:t>
      </w:r>
      <w:r w:rsidR="009B2360">
        <w:rPr>
          <w:rFonts w:ascii="Bookman Old Style" w:hAnsi="Bookman Old Style" w:cs="Times New Roman"/>
          <w:sz w:val="24"/>
          <w:szCs w:val="24"/>
        </w:rPr>
        <w:t>;</w:t>
      </w:r>
    </w:p>
    <w:p w:rsidR="001F6B0F" w:rsidRDefault="001F6B0F" w:rsidP="001F6B0F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Pr="00C54385">
        <w:rPr>
          <w:rFonts w:ascii="Bookman Old Style" w:hAnsi="Bookman Old Style" w:cs="Times New Roman"/>
          <w:sz w:val="24"/>
          <w:szCs w:val="24"/>
        </w:rPr>
        <w:t xml:space="preserve"> «</w:t>
      </w:r>
      <w:r w:rsidRPr="00C54385">
        <w:rPr>
          <w:rFonts w:ascii="Bookman Old Style" w:hAnsi="Bookman Old Style"/>
          <w:sz w:val="24"/>
          <w:szCs w:val="24"/>
        </w:rPr>
        <w:t>Сельскохозяйственное использование</w:t>
      </w:r>
      <w:r w:rsidRPr="00C54385">
        <w:rPr>
          <w:rFonts w:ascii="Bookman Old Style" w:hAnsi="Bookman Old Style" w:cs="Times New Roman"/>
          <w:sz w:val="24"/>
          <w:szCs w:val="24"/>
        </w:rPr>
        <w:t>», «</w:t>
      </w:r>
      <w:r w:rsidRPr="00C54385">
        <w:rPr>
          <w:rFonts w:ascii="Bookman Old Style" w:hAnsi="Bookman Old Style"/>
          <w:sz w:val="24"/>
          <w:szCs w:val="24"/>
        </w:rPr>
        <w:t>Растениеводство</w:t>
      </w:r>
      <w:r w:rsidRPr="00C54385">
        <w:rPr>
          <w:rFonts w:ascii="Bookman Old Style" w:hAnsi="Bookman Old Style" w:cs="Times New Roman"/>
          <w:sz w:val="24"/>
          <w:szCs w:val="24"/>
        </w:rPr>
        <w:t xml:space="preserve">», </w:t>
      </w:r>
      <w:r>
        <w:rPr>
          <w:rFonts w:ascii="Bookman Old Style" w:hAnsi="Bookman Old Style"/>
          <w:sz w:val="24"/>
          <w:szCs w:val="24"/>
        </w:rPr>
        <w:t>о</w:t>
      </w:r>
      <w:r w:rsidRPr="00C54385">
        <w:rPr>
          <w:rFonts w:ascii="Bookman Old Style" w:hAnsi="Bookman Old Style"/>
          <w:sz w:val="24"/>
          <w:szCs w:val="24"/>
        </w:rPr>
        <w:t>существление хозяйственной деятельности, связанной с выращиванием сельскохозяйственных культур,</w:t>
      </w:r>
      <w:r w:rsidRPr="009B2360">
        <w:rPr>
          <w:rFonts w:ascii="Bookman Old Style" w:hAnsi="Bookman Old Style"/>
          <w:sz w:val="24"/>
          <w:szCs w:val="24"/>
        </w:rPr>
        <w:t xml:space="preserve"> </w:t>
      </w:r>
      <w:r w:rsidRPr="009B2360">
        <w:rPr>
          <w:rFonts w:ascii="Bookman Old Style" w:hAnsi="Bookman Old Style" w:cs="Times New Roman"/>
          <w:sz w:val="24"/>
          <w:szCs w:val="24"/>
        </w:rPr>
        <w:t>площадью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30F55">
        <w:rPr>
          <w:rFonts w:ascii="Bookman Old Style" w:hAnsi="Bookman Old Style" w:cs="Times New Roman"/>
          <w:sz w:val="24"/>
          <w:szCs w:val="24"/>
        </w:rPr>
        <w:t>171138</w:t>
      </w:r>
      <w:r>
        <w:rPr>
          <w:rFonts w:ascii="Bookman Old Style" w:hAnsi="Bookman Old Style" w:cs="Times New Roman"/>
          <w:sz w:val="24"/>
          <w:szCs w:val="24"/>
        </w:rPr>
        <w:t>,0</w:t>
      </w:r>
      <w:r w:rsidRPr="009B2360"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 w:rsidRPr="009B2360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9B2360"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r>
        <w:rPr>
          <w:rFonts w:ascii="Bookman Old Style" w:hAnsi="Bookman Old Style" w:cs="Times New Roman"/>
          <w:sz w:val="24"/>
          <w:szCs w:val="24"/>
        </w:rPr>
        <w:t>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>-Алания</w:t>
      </w:r>
      <w:r w:rsidRPr="009B2360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 w:rsidR="00430F55">
        <w:rPr>
          <w:rFonts w:ascii="Bookman Old Style" w:hAnsi="Bookman Old Style" w:cs="Times New Roman"/>
          <w:sz w:val="24"/>
          <w:szCs w:val="24"/>
        </w:rPr>
        <w:t xml:space="preserve">за чертой </w:t>
      </w:r>
      <w:proofErr w:type="spellStart"/>
      <w:r w:rsidR="00430F55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430F55">
        <w:rPr>
          <w:rFonts w:ascii="Bookman Old Style" w:hAnsi="Bookman Old Style" w:cs="Times New Roman"/>
          <w:sz w:val="24"/>
          <w:szCs w:val="24"/>
        </w:rPr>
        <w:t>.Х</w:t>
      </w:r>
      <w:proofErr w:type="gramEnd"/>
      <w:r w:rsidR="00430F55">
        <w:rPr>
          <w:rFonts w:ascii="Bookman Old Style" w:hAnsi="Bookman Old Style" w:cs="Times New Roman"/>
          <w:sz w:val="24"/>
          <w:szCs w:val="24"/>
        </w:rPr>
        <w:t>урикау</w:t>
      </w:r>
      <w:proofErr w:type="spellEnd"/>
      <w:r w:rsidR="00430F55">
        <w:rPr>
          <w:rFonts w:ascii="Bookman Old Style" w:hAnsi="Bookman Old Style" w:cs="Times New Roman"/>
          <w:sz w:val="24"/>
          <w:szCs w:val="24"/>
        </w:rPr>
        <w:t>, в районе земельного участка с кадастровым номером 15:01:0501001:157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430F55" w:rsidRDefault="00430F55" w:rsidP="00131695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Pr="00C54385">
        <w:rPr>
          <w:rFonts w:ascii="Bookman Old Style" w:hAnsi="Bookman Old Style" w:cs="Times New Roman"/>
          <w:sz w:val="24"/>
          <w:szCs w:val="24"/>
        </w:rPr>
        <w:t xml:space="preserve"> «</w:t>
      </w:r>
      <w:r w:rsidRPr="00C54385">
        <w:rPr>
          <w:rFonts w:ascii="Bookman Old Style" w:hAnsi="Bookman Old Style"/>
          <w:sz w:val="24"/>
          <w:szCs w:val="24"/>
        </w:rPr>
        <w:t>Сельскохозяйственное использование</w:t>
      </w:r>
      <w:r w:rsidRPr="00C54385">
        <w:rPr>
          <w:rFonts w:ascii="Bookman Old Style" w:hAnsi="Bookman Old Style" w:cs="Times New Roman"/>
          <w:sz w:val="24"/>
          <w:szCs w:val="24"/>
        </w:rPr>
        <w:t>»,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131695">
        <w:rPr>
          <w:rFonts w:ascii="Bookman Old Style" w:hAnsi="Bookman Old Style" w:cs="Times New Roman"/>
          <w:sz w:val="24"/>
          <w:szCs w:val="24"/>
        </w:rPr>
        <w:t xml:space="preserve">«Скотоводство», </w:t>
      </w:r>
      <w:r w:rsidR="00131695" w:rsidRPr="00131695">
        <w:rPr>
          <w:rFonts w:ascii="Bookman Old Style" w:eastAsia="Times New Roman" w:hAnsi="Bookman Old Style" w:cs="Arial"/>
          <w:sz w:val="24"/>
          <w:szCs w:val="24"/>
        </w:rPr>
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</w:r>
      <w:r w:rsidR="00131695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131695" w:rsidRPr="009B2360">
        <w:rPr>
          <w:rFonts w:ascii="Bookman Old Style" w:hAnsi="Bookman Old Style" w:cs="Times New Roman"/>
          <w:sz w:val="24"/>
          <w:szCs w:val="24"/>
        </w:rPr>
        <w:t>площадью</w:t>
      </w:r>
      <w:r w:rsidR="00131695">
        <w:rPr>
          <w:rFonts w:ascii="Bookman Old Style" w:hAnsi="Bookman Old Style" w:cs="Times New Roman"/>
          <w:sz w:val="24"/>
          <w:szCs w:val="24"/>
        </w:rPr>
        <w:t xml:space="preserve"> </w:t>
      </w:r>
      <w:r w:rsidR="00C76FA0">
        <w:rPr>
          <w:rFonts w:ascii="Bookman Old Style" w:hAnsi="Bookman Old Style" w:cs="Times New Roman"/>
          <w:sz w:val="24"/>
          <w:szCs w:val="24"/>
        </w:rPr>
        <w:t>741642</w:t>
      </w:r>
      <w:r w:rsidR="00131695">
        <w:rPr>
          <w:rFonts w:ascii="Bookman Old Style" w:hAnsi="Bookman Old Style" w:cs="Times New Roman"/>
          <w:sz w:val="24"/>
          <w:szCs w:val="24"/>
        </w:rPr>
        <w:t>,0</w:t>
      </w:r>
      <w:r w:rsidR="00131695" w:rsidRPr="009B2360"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 w:rsidR="00131695" w:rsidRPr="009B2360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="00131695" w:rsidRPr="009B2360"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r w:rsidR="00131695">
        <w:rPr>
          <w:rFonts w:ascii="Bookman Old Style" w:hAnsi="Bookman Old Style" w:cs="Times New Roman"/>
          <w:sz w:val="24"/>
          <w:szCs w:val="24"/>
        </w:rPr>
        <w:t>Республика Северная Осетия</w:t>
      </w:r>
      <w:r w:rsidR="00131695" w:rsidRPr="000E368A">
        <w:rPr>
          <w:rFonts w:ascii="Bookman Old Style" w:hAnsi="Bookman Old Style" w:cs="Times New Roman"/>
          <w:sz w:val="24"/>
          <w:szCs w:val="24"/>
        </w:rPr>
        <w:t>-Алания</w:t>
      </w:r>
      <w:r w:rsidR="00131695" w:rsidRPr="009B2360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 w:rsidR="00131695">
        <w:rPr>
          <w:rFonts w:ascii="Bookman Old Style" w:hAnsi="Bookman Old Style" w:cs="Times New Roman"/>
          <w:sz w:val="24"/>
          <w:szCs w:val="24"/>
        </w:rPr>
        <w:t xml:space="preserve">за чертой </w:t>
      </w:r>
      <w:r w:rsidR="00C76FA0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C76FA0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C76FA0">
        <w:rPr>
          <w:rFonts w:ascii="Bookman Old Style" w:hAnsi="Bookman Old Style" w:cs="Times New Roman"/>
          <w:sz w:val="24"/>
          <w:szCs w:val="24"/>
        </w:rPr>
        <w:t xml:space="preserve">иевское, у южной окраины села, вдоль автодороги </w:t>
      </w:r>
      <w:proofErr w:type="spellStart"/>
      <w:r w:rsidR="00C76FA0">
        <w:rPr>
          <w:rFonts w:ascii="Bookman Old Style" w:hAnsi="Bookman Old Style" w:cs="Times New Roman"/>
          <w:sz w:val="24"/>
          <w:szCs w:val="24"/>
        </w:rPr>
        <w:t>Моздок-Виноградное</w:t>
      </w:r>
      <w:proofErr w:type="spellEnd"/>
      <w:r w:rsidR="00C76FA0">
        <w:rPr>
          <w:rFonts w:ascii="Bookman Old Style" w:hAnsi="Bookman Old Style" w:cs="Times New Roman"/>
          <w:sz w:val="24"/>
          <w:szCs w:val="24"/>
        </w:rPr>
        <w:t>;</w:t>
      </w:r>
    </w:p>
    <w:p w:rsidR="00C76FA0" w:rsidRPr="00C76FA0" w:rsidRDefault="00C76FA0" w:rsidP="00131695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«Отдых (рекреация)», </w:t>
      </w:r>
      <w:r w:rsidRPr="00C76FA0">
        <w:rPr>
          <w:rFonts w:ascii="Bookman Old Style" w:eastAsia="Times New Roman" w:hAnsi="Bookman Old Style" w:cs="Arial"/>
          <w:sz w:val="24"/>
          <w:szCs w:val="24"/>
        </w:rPr>
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</w:t>
      </w:r>
      <w:r>
        <w:rPr>
          <w:rFonts w:ascii="Bookman Old Style" w:eastAsia="Times New Roman" w:hAnsi="Bookman Old Style" w:cs="Arial"/>
          <w:sz w:val="24"/>
          <w:szCs w:val="24"/>
        </w:rPr>
        <w:t>, площадью 76697 кв</w:t>
      </w:r>
      <w:proofErr w:type="gramStart"/>
      <w:r>
        <w:rPr>
          <w:rFonts w:ascii="Bookman Old Style" w:eastAsia="Times New Roman" w:hAnsi="Bookman Old Style" w:cs="Arial"/>
          <w:sz w:val="24"/>
          <w:szCs w:val="24"/>
        </w:rPr>
        <w:t>.м</w:t>
      </w:r>
      <w:proofErr w:type="gramEnd"/>
      <w:r>
        <w:rPr>
          <w:rFonts w:ascii="Bookman Old Style" w:eastAsia="Times New Roman" w:hAnsi="Bookman Old Style" w:cs="Arial"/>
          <w:sz w:val="24"/>
          <w:szCs w:val="24"/>
        </w:rPr>
        <w:t xml:space="preserve">, с кадастровым номером 15:01:0304004:3, </w:t>
      </w:r>
      <w:r w:rsidRPr="009B2360"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r>
        <w:rPr>
          <w:rFonts w:ascii="Bookman Old Style" w:hAnsi="Bookman Old Style" w:cs="Times New Roman"/>
          <w:sz w:val="24"/>
          <w:szCs w:val="24"/>
        </w:rPr>
        <w:t>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>-Алания</w:t>
      </w:r>
      <w:r w:rsidRPr="009B2360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.П</w:t>
      </w:r>
      <w:proofErr w:type="gramEnd"/>
      <w:r>
        <w:rPr>
          <w:rFonts w:ascii="Bookman Old Style" w:hAnsi="Bookman Old Style" w:cs="Times New Roman"/>
          <w:sz w:val="24"/>
          <w:szCs w:val="24"/>
        </w:rPr>
        <w:t>авлодольская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260710" w:rsidRDefault="00DD4F63" w:rsidP="00DD4F63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031D">
        <w:rPr>
          <w:rFonts w:ascii="Bookman Old Style" w:hAnsi="Bookman Old Style" w:cs="Times New Roman"/>
          <w:sz w:val="24"/>
          <w:szCs w:val="24"/>
        </w:rPr>
        <w:t xml:space="preserve">Прием </w:t>
      </w:r>
      <w:r>
        <w:rPr>
          <w:rFonts w:ascii="Bookman Old Style" w:hAnsi="Bookman Old Style" w:cs="Times New Roman"/>
          <w:sz w:val="24"/>
          <w:szCs w:val="24"/>
        </w:rPr>
        <w:t xml:space="preserve">граждан для ознакомления со схемой расположения земельного участка, в соответствии с которой предстоит образовать земельный участок и </w:t>
      </w:r>
      <w:r w:rsidRPr="00AF031D">
        <w:rPr>
          <w:rFonts w:ascii="Bookman Old Style" w:hAnsi="Bookman Old Style" w:cs="Times New Roman"/>
          <w:sz w:val="24"/>
          <w:szCs w:val="24"/>
        </w:rPr>
        <w:t>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 w:rsidRPr="00AF031D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F031D"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публикации настоящего объявления</w:t>
      </w:r>
      <w:r w:rsidR="008A6C5C">
        <w:rPr>
          <w:rFonts w:ascii="Bookman Old Style" w:hAnsi="Bookman Old Style" w:cs="Times New Roman"/>
          <w:sz w:val="24"/>
          <w:szCs w:val="24"/>
        </w:rPr>
        <w:t>».</w:t>
      </w: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Администрации </w:t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>О.Яровой</w:t>
      </w: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76FA0">
        <w:rPr>
          <w:rFonts w:ascii="Bookman Old Style" w:hAnsi="Bookman Old Style" w:cs="Times New Roman"/>
          <w:color w:val="000000" w:themeColor="text1"/>
          <w:sz w:val="18"/>
          <w:szCs w:val="18"/>
        </w:rPr>
        <w:t>Исп. Г.Федина</w:t>
      </w: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76FA0">
        <w:rPr>
          <w:rFonts w:ascii="Bookman Old Style" w:hAnsi="Bookman Old Style" w:cs="Times New Roman"/>
          <w:color w:val="000000" w:themeColor="text1"/>
          <w:sz w:val="18"/>
          <w:szCs w:val="18"/>
        </w:rPr>
        <w:t>Тел. 3-48-72</w:t>
      </w:r>
    </w:p>
    <w:sectPr w:rsidR="00724872" w:rsidRPr="00C76FA0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123BA"/>
    <w:rsid w:val="00057FDD"/>
    <w:rsid w:val="000D357B"/>
    <w:rsid w:val="00131695"/>
    <w:rsid w:val="00196446"/>
    <w:rsid w:val="001C2B06"/>
    <w:rsid w:val="001F6B0F"/>
    <w:rsid w:val="00240563"/>
    <w:rsid w:val="00260710"/>
    <w:rsid w:val="00281704"/>
    <w:rsid w:val="00291B70"/>
    <w:rsid w:val="002F0C80"/>
    <w:rsid w:val="00323667"/>
    <w:rsid w:val="003A01CD"/>
    <w:rsid w:val="003A51D8"/>
    <w:rsid w:val="003B3E01"/>
    <w:rsid w:val="00430F55"/>
    <w:rsid w:val="004370BE"/>
    <w:rsid w:val="004472F6"/>
    <w:rsid w:val="00490A0B"/>
    <w:rsid w:val="004F0F23"/>
    <w:rsid w:val="005159B0"/>
    <w:rsid w:val="0055582F"/>
    <w:rsid w:val="005655AE"/>
    <w:rsid w:val="005D0B7A"/>
    <w:rsid w:val="00603AD6"/>
    <w:rsid w:val="006D118B"/>
    <w:rsid w:val="0072364D"/>
    <w:rsid w:val="00724872"/>
    <w:rsid w:val="00756638"/>
    <w:rsid w:val="007616E4"/>
    <w:rsid w:val="00763B34"/>
    <w:rsid w:val="007836BF"/>
    <w:rsid w:val="0079009D"/>
    <w:rsid w:val="007A2809"/>
    <w:rsid w:val="0086435A"/>
    <w:rsid w:val="008A6C5C"/>
    <w:rsid w:val="00917415"/>
    <w:rsid w:val="00925756"/>
    <w:rsid w:val="00937E2A"/>
    <w:rsid w:val="009B2360"/>
    <w:rsid w:val="00A26D4A"/>
    <w:rsid w:val="00A4368A"/>
    <w:rsid w:val="00AB3DF6"/>
    <w:rsid w:val="00AF031D"/>
    <w:rsid w:val="00B2574D"/>
    <w:rsid w:val="00BA17F1"/>
    <w:rsid w:val="00C54385"/>
    <w:rsid w:val="00C75FF6"/>
    <w:rsid w:val="00C76FA0"/>
    <w:rsid w:val="00C95B81"/>
    <w:rsid w:val="00CC4001"/>
    <w:rsid w:val="00D77A40"/>
    <w:rsid w:val="00D93928"/>
    <w:rsid w:val="00DD3109"/>
    <w:rsid w:val="00DD4F63"/>
    <w:rsid w:val="00E25861"/>
    <w:rsid w:val="00E418FA"/>
    <w:rsid w:val="00E5768F"/>
    <w:rsid w:val="00EF5A43"/>
    <w:rsid w:val="00F36509"/>
    <w:rsid w:val="00F70BBE"/>
    <w:rsid w:val="00F94F56"/>
    <w:rsid w:val="00FB0FF5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E3B1-4C48-43E9-97C6-D8B95D8F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Zem.otdel-5</cp:lastModifiedBy>
  <cp:revision>5</cp:revision>
  <cp:lastPrinted>2020-06-08T08:23:00Z</cp:lastPrinted>
  <dcterms:created xsi:type="dcterms:W3CDTF">2022-02-28T07:13:00Z</dcterms:created>
  <dcterms:modified xsi:type="dcterms:W3CDTF">2022-03-02T08:22:00Z</dcterms:modified>
</cp:coreProperties>
</file>